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04" w:rsidRDefault="00DC6E04" w:rsidP="00DC6E04">
      <w:pPr>
        <w:spacing w:before="100" w:beforeAutospacing="1" w:after="100" w:afterAutospacing="1"/>
      </w:pPr>
      <w:r>
        <w:rPr>
          <w:b/>
          <w:sz w:val="40"/>
          <w:szCs w:val="40"/>
        </w:rPr>
        <w:t>Whitehills and District Community Council</w:t>
      </w:r>
    </w:p>
    <w:p w:rsidR="00DC6E04" w:rsidRDefault="00DC6E04" w:rsidP="00DC6E04">
      <w:pPr>
        <w:spacing w:before="100" w:beforeAutospacing="1" w:after="100" w:afterAutospacing="1"/>
      </w:pPr>
      <w:r>
        <w:rPr>
          <w:b/>
          <w:sz w:val="40"/>
          <w:szCs w:val="40"/>
          <w:u w:val="single"/>
        </w:rPr>
        <w:t>Bulletin 20th April 2020</w:t>
      </w:r>
    </w:p>
    <w:p w:rsidR="00DC6E04" w:rsidRDefault="00DC6E04" w:rsidP="00DC6E04">
      <w:pPr>
        <w:spacing w:before="100" w:beforeAutospacing="1" w:after="100" w:afterAutospacing="1"/>
      </w:pPr>
      <w:r>
        <w:t>Once again in the absence of a formal meeting for April, here is a brief update on various ongoing issues.</w:t>
      </w:r>
    </w:p>
    <w:p w:rsidR="00DC6E04" w:rsidRDefault="00DC6E04" w:rsidP="00DC6E04">
      <w:pPr>
        <w:spacing w:before="100" w:beforeAutospacing="1" w:after="100" w:afterAutospacing="1"/>
      </w:pPr>
      <w:r>
        <w:t>* Flooding issues - There is no further news at this time following Nick Rae's update last month and further works are expected to continue around September time.</w:t>
      </w:r>
    </w:p>
    <w:p w:rsidR="00DC6E04" w:rsidRDefault="00DC6E04" w:rsidP="00DC6E04">
      <w:pPr>
        <w:spacing w:before="100" w:beforeAutospacing="1" w:after="100" w:afterAutospacing="1"/>
      </w:pPr>
      <w:r>
        <w:t>*Whitehills Public Toilets remain closed until further notice.</w:t>
      </w:r>
    </w:p>
    <w:p w:rsidR="00DC6E04" w:rsidRDefault="00DC6E04" w:rsidP="00DC6E04">
      <w:pPr>
        <w:spacing w:before="100" w:beforeAutospacing="1" w:after="100" w:afterAutospacing="1"/>
      </w:pPr>
      <w:r>
        <w:t>*Whitehills Community Hub - We have agreed to provide the Hub with a grant of £500 to further the excellent works already in place. There is already a steady number of food parcels being distributed and this funding will help with the supplies which up till now have been generously donated by local businesses. There are further donations coming in, and as the Community Hub has no bank account, we shall retain these funds on their behalf, separately in our own books and release these as requested.</w:t>
      </w:r>
    </w:p>
    <w:p w:rsidR="00DC6E04" w:rsidRDefault="00DC6E04" w:rsidP="00DC6E04">
      <w:pPr>
        <w:spacing w:before="100" w:beforeAutospacing="1" w:after="100" w:afterAutospacing="1"/>
      </w:pPr>
      <w:r>
        <w:t>*Bedding Plants - Regrettably, with the existing health crisis, Aberdeenshire Council will not be providing Community Councils with plants this year. However, I have arranged with the Boyndie Centre to purchase a number of plants, in order that we can at least have a small display through the summer months. There will be far fewer plants than usual and some thought will be required as to where best to display them - these will be ready in late May.</w:t>
      </w:r>
    </w:p>
    <w:p w:rsidR="00DC6E04" w:rsidRDefault="00DC6E04" w:rsidP="00DC6E04">
      <w:pPr>
        <w:spacing w:before="100" w:beforeAutospacing="1" w:after="100" w:afterAutospacing="1"/>
      </w:pPr>
      <w:r>
        <w:t>* Planning Applications - There have been no planning issues of any significance in our area for the period from our meeting on 20th February. The only recent application is for formation of a vehicle access on to the B9139 at a house named "Highpoint". This is retrospective and we see no problem with the application.</w:t>
      </w:r>
    </w:p>
    <w:p w:rsidR="006431A3" w:rsidRDefault="006431A3">
      <w:bookmarkStart w:id="0" w:name="_GoBack"/>
      <w:bookmarkEnd w:id="0"/>
    </w:p>
    <w:sectPr w:rsidR="00643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04"/>
    <w:rsid w:val="006431A3"/>
    <w:rsid w:val="00DC6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0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0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cp:revision>
  <dcterms:created xsi:type="dcterms:W3CDTF">2020-06-02T07:45:00Z</dcterms:created>
  <dcterms:modified xsi:type="dcterms:W3CDTF">2020-06-02T07:45:00Z</dcterms:modified>
</cp:coreProperties>
</file>