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B7" w:rsidRDefault="00A32365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123B7">
        <w:rPr>
          <w:rFonts w:ascii="Arial" w:hAnsi="Arial" w:cs="Arial"/>
          <w:b/>
          <w:sz w:val="28"/>
          <w:szCs w:val="28"/>
        </w:rPr>
        <w:t>Whitehills &amp; District Community Council</w:t>
      </w:r>
    </w:p>
    <w:p w:rsidR="00664925" w:rsidRDefault="00234212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Minutes– Thursday 20th August</w:t>
      </w:r>
      <w:r w:rsidR="003B2C8D">
        <w:rPr>
          <w:rFonts w:ascii="Arial" w:hAnsi="Arial" w:cs="Arial"/>
          <w:b/>
          <w:sz w:val="28"/>
          <w:szCs w:val="28"/>
        </w:rPr>
        <w:t xml:space="preserve"> 2020</w:t>
      </w:r>
    </w:p>
    <w:p w:rsidR="00664925" w:rsidRDefault="00664925" w:rsidP="00664925">
      <w:pPr>
        <w:jc w:val="center"/>
        <w:rPr>
          <w:rFonts w:ascii="Arial" w:hAnsi="Arial" w:cs="Arial"/>
          <w:b/>
          <w:sz w:val="28"/>
          <w:szCs w:val="28"/>
        </w:rPr>
      </w:pPr>
    </w:p>
    <w:p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234212">
        <w:rPr>
          <w:rFonts w:ascii="Arial" w:hAnsi="Arial" w:cs="Arial"/>
          <w:b/>
        </w:rPr>
        <w:t xml:space="preserve"> </w:t>
      </w:r>
      <w:r w:rsidR="00234212" w:rsidRPr="00234212">
        <w:rPr>
          <w:rFonts w:ascii="Arial" w:hAnsi="Arial" w:cs="Arial"/>
        </w:rPr>
        <w:t>Duncan Leece</w:t>
      </w:r>
      <w:r w:rsidR="00234212">
        <w:rPr>
          <w:rFonts w:ascii="Arial" w:hAnsi="Arial" w:cs="Arial"/>
          <w:b/>
        </w:rPr>
        <w:t xml:space="preserve">, </w:t>
      </w:r>
      <w:r w:rsidR="004123B7">
        <w:rPr>
          <w:rFonts w:ascii="Arial" w:hAnsi="Arial" w:cs="Arial"/>
        </w:rPr>
        <w:t>Anne Balharr</w:t>
      </w:r>
      <w:r w:rsidR="00234212">
        <w:rPr>
          <w:rFonts w:ascii="Arial" w:hAnsi="Arial" w:cs="Arial"/>
        </w:rPr>
        <w:t>y, Chas Findlay, Robert Mackie,</w:t>
      </w:r>
      <w:r w:rsidR="001931B1">
        <w:rPr>
          <w:rFonts w:ascii="Arial" w:hAnsi="Arial" w:cs="Arial"/>
        </w:rPr>
        <w:t xml:space="preserve"> Bill Bain,</w:t>
      </w:r>
      <w:r w:rsidR="00234212">
        <w:rPr>
          <w:rFonts w:ascii="Arial" w:hAnsi="Arial" w:cs="Arial"/>
        </w:rPr>
        <w:t xml:space="preserve"> Mick Moloney</w:t>
      </w:r>
      <w:r w:rsidR="00303A99">
        <w:rPr>
          <w:rFonts w:ascii="Arial" w:hAnsi="Arial" w:cs="Arial"/>
        </w:rPr>
        <w:t>, Alistair Wiseman, Alan Stewart</w:t>
      </w:r>
    </w:p>
    <w:p w:rsidR="00855E80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In </w:t>
      </w:r>
      <w:r w:rsidR="003571DC" w:rsidRPr="00831F4B">
        <w:rPr>
          <w:rFonts w:ascii="Arial" w:hAnsi="Arial" w:cs="Arial"/>
          <w:b/>
        </w:rPr>
        <w:t>Attendance</w:t>
      </w:r>
      <w:r w:rsidRPr="00831F4B">
        <w:rPr>
          <w:rFonts w:ascii="Arial" w:hAnsi="Arial" w:cs="Arial"/>
          <w:b/>
        </w:rPr>
        <w:t>:</w:t>
      </w:r>
      <w:r w:rsidR="0096788E">
        <w:rPr>
          <w:rFonts w:ascii="Arial" w:hAnsi="Arial" w:cs="Arial"/>
          <w:b/>
        </w:rPr>
        <w:t xml:space="preserve"> </w:t>
      </w:r>
      <w:r w:rsidR="004123B7">
        <w:rPr>
          <w:rFonts w:ascii="Arial" w:hAnsi="Arial" w:cs="Arial"/>
        </w:rPr>
        <w:t>Rebecca Ross</w:t>
      </w:r>
    </w:p>
    <w:p w:rsidR="00A32365" w:rsidRDefault="00B30974" w:rsidP="00B30974">
      <w:pPr>
        <w:spacing w:after="0" w:line="240" w:lineRule="auto"/>
        <w:jc w:val="both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94768E" w:rsidRPr="00831F4B">
        <w:rPr>
          <w:rFonts w:ascii="Arial" w:hAnsi="Arial" w:cs="Arial"/>
        </w:rPr>
        <w:t xml:space="preserve"> </w:t>
      </w:r>
      <w:r w:rsidR="00234212">
        <w:rPr>
          <w:rFonts w:ascii="Arial" w:hAnsi="Arial" w:cs="Arial"/>
        </w:rPr>
        <w:t>Stuart Ironside</w:t>
      </w:r>
    </w:p>
    <w:p w:rsidR="00B30974" w:rsidRPr="00C638A0" w:rsidRDefault="00B30974" w:rsidP="00B30974">
      <w:pPr>
        <w:spacing w:after="0" w:line="240" w:lineRule="auto"/>
        <w:jc w:val="both"/>
        <w:rPr>
          <w:rFonts w:ascii="Arial" w:hAnsi="Arial" w:cs="Arial"/>
          <w:b/>
        </w:rPr>
      </w:pPr>
    </w:p>
    <w:p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 w:rsidR="00234212">
        <w:rPr>
          <w:rFonts w:ascii="Arial" w:hAnsi="Arial" w:cs="Arial"/>
          <w:b/>
        </w:rPr>
        <w:t>of 20</w:t>
      </w:r>
      <w:r w:rsidR="00C00A3D" w:rsidRPr="00C00A3D">
        <w:rPr>
          <w:rFonts w:ascii="Arial" w:hAnsi="Arial" w:cs="Arial"/>
          <w:b/>
          <w:vertAlign w:val="superscript"/>
        </w:rPr>
        <w:t>th</w:t>
      </w:r>
      <w:r w:rsidR="00234212">
        <w:rPr>
          <w:rFonts w:ascii="Arial" w:hAnsi="Arial" w:cs="Arial"/>
          <w:b/>
        </w:rPr>
        <w:t xml:space="preserve"> </w:t>
      </w:r>
      <w:r w:rsidR="00416D8D">
        <w:rPr>
          <w:rFonts w:ascii="Arial" w:hAnsi="Arial" w:cs="Arial"/>
          <w:b/>
        </w:rPr>
        <w:t>February</w:t>
      </w:r>
      <w:r w:rsidR="000B3043">
        <w:rPr>
          <w:rFonts w:ascii="Arial" w:hAnsi="Arial" w:cs="Arial"/>
          <w:b/>
        </w:rPr>
        <w:t xml:space="preserve"> 2020</w:t>
      </w:r>
      <w:r w:rsidRPr="00831F4B">
        <w:rPr>
          <w:rFonts w:ascii="Arial" w:hAnsi="Arial" w:cs="Arial"/>
          <w:b/>
        </w:rPr>
        <w:t xml:space="preserve">: </w:t>
      </w:r>
      <w:r w:rsidR="0071571E">
        <w:rPr>
          <w:rFonts w:ascii="Arial" w:hAnsi="Arial" w:cs="Arial"/>
        </w:rPr>
        <w:t xml:space="preserve"> proposed </w:t>
      </w:r>
      <w:r w:rsidR="00234212">
        <w:rPr>
          <w:rFonts w:ascii="Arial" w:hAnsi="Arial" w:cs="Arial"/>
        </w:rPr>
        <w:t xml:space="preserve">by Bill Bain </w:t>
      </w:r>
      <w:r w:rsidR="0071571E">
        <w:rPr>
          <w:rFonts w:ascii="Arial" w:hAnsi="Arial" w:cs="Arial"/>
        </w:rPr>
        <w:t>and</w:t>
      </w:r>
      <w:r w:rsidR="00234212">
        <w:rPr>
          <w:rFonts w:ascii="Arial" w:hAnsi="Arial" w:cs="Arial"/>
        </w:rPr>
        <w:t xml:space="preserve"> seconded by Mick Moloney</w:t>
      </w:r>
    </w:p>
    <w:p w:rsidR="00855E80" w:rsidRDefault="00855E80" w:rsidP="00A409FC">
      <w:pPr>
        <w:spacing w:after="0" w:line="240" w:lineRule="auto"/>
        <w:rPr>
          <w:rFonts w:ascii="Arial" w:hAnsi="Arial" w:cs="Arial"/>
          <w:b/>
        </w:rPr>
      </w:pPr>
      <w:r w:rsidRPr="00831F4B">
        <w:rPr>
          <w:rFonts w:ascii="Arial" w:hAnsi="Arial" w:cs="Arial"/>
          <w:b/>
        </w:rPr>
        <w:t xml:space="preserve">Matters Arising: </w:t>
      </w:r>
    </w:p>
    <w:p w:rsidR="00B30974" w:rsidRDefault="00234212" w:rsidP="00A409F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Bill updated on current flooding information</w:t>
      </w:r>
      <w:r w:rsidR="000B3043">
        <w:rPr>
          <w:rFonts w:ascii="Arial" w:hAnsi="Arial" w:cs="Arial"/>
        </w:rPr>
        <w:t>.</w:t>
      </w:r>
    </w:p>
    <w:p w:rsidR="00234212" w:rsidRDefault="009344C8" w:rsidP="00A409F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Duncan updated that PC Rach</w:t>
      </w:r>
      <w:r w:rsidR="00303A99">
        <w:rPr>
          <w:rFonts w:ascii="Arial" w:hAnsi="Arial" w:cs="Arial"/>
        </w:rPr>
        <w:t>a</w:t>
      </w:r>
      <w:r>
        <w:rPr>
          <w:rFonts w:ascii="Arial" w:hAnsi="Arial" w:cs="Arial"/>
        </w:rPr>
        <w:t>e</w:t>
      </w:r>
      <w:r w:rsidR="00303A99">
        <w:rPr>
          <w:rFonts w:ascii="Arial" w:hAnsi="Arial" w:cs="Arial"/>
        </w:rPr>
        <w:t>l Davison</w:t>
      </w:r>
      <w:r w:rsidR="00234212">
        <w:rPr>
          <w:rFonts w:ascii="Arial" w:hAnsi="Arial" w:cs="Arial"/>
        </w:rPr>
        <w:t xml:space="preserve"> is the new community policing officer.</w:t>
      </w:r>
    </w:p>
    <w:p w:rsidR="00A409FC" w:rsidRDefault="00A409FC" w:rsidP="00A409FC">
      <w:pPr>
        <w:pStyle w:val="ListParagraph"/>
        <w:spacing w:after="0"/>
        <w:ind w:left="1440"/>
        <w:rPr>
          <w:rFonts w:ascii="Arial" w:hAnsi="Arial" w:cs="Arial"/>
        </w:rPr>
      </w:pPr>
    </w:p>
    <w:p w:rsidR="00234212" w:rsidRDefault="00234212" w:rsidP="00A409FC">
      <w:pPr>
        <w:spacing w:after="0" w:line="240" w:lineRule="auto"/>
        <w:rPr>
          <w:rFonts w:ascii="Arial" w:hAnsi="Arial" w:cs="Arial"/>
        </w:rPr>
      </w:pPr>
      <w:r w:rsidRPr="00234212">
        <w:rPr>
          <w:rFonts w:ascii="Arial" w:hAnsi="Arial" w:cs="Arial"/>
          <w:b/>
        </w:rPr>
        <w:t>Community Council AGMs and Elections for vacancies</w:t>
      </w:r>
      <w:r>
        <w:rPr>
          <w:rFonts w:ascii="Arial" w:hAnsi="Arial" w:cs="Arial"/>
          <w:b/>
        </w:rPr>
        <w:t xml:space="preserve"> and of officers:  </w:t>
      </w:r>
      <w:r>
        <w:rPr>
          <w:rFonts w:ascii="Arial" w:hAnsi="Arial" w:cs="Arial"/>
        </w:rPr>
        <w:t xml:space="preserve">Duncan updated that the current </w:t>
      </w:r>
      <w:r w:rsidR="00416D8D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from Aberdeenshire Council is that the AGM should go ahead in October and elections for vacancies and of officers in spring 2021.</w:t>
      </w:r>
      <w:r w:rsidR="00303A99">
        <w:rPr>
          <w:rFonts w:ascii="Arial" w:hAnsi="Arial" w:cs="Arial"/>
        </w:rPr>
        <w:t xml:space="preserve">  Members questioned the value of an October AGM?</w:t>
      </w:r>
    </w:p>
    <w:p w:rsidR="00303A99" w:rsidRDefault="00303A99" w:rsidP="00A409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Stuart Ironside has expressed his wish to retire forthwith.  All members wished to record their thanks to Stuart for his years of work supporting the village.</w:t>
      </w:r>
    </w:p>
    <w:p w:rsidR="00A409FC" w:rsidRDefault="00A409FC" w:rsidP="00A409FC">
      <w:pPr>
        <w:spacing w:after="0" w:line="240" w:lineRule="auto"/>
        <w:rPr>
          <w:rFonts w:ascii="Arial" w:hAnsi="Arial" w:cs="Arial"/>
        </w:rPr>
      </w:pPr>
    </w:p>
    <w:p w:rsidR="00234212" w:rsidRDefault="00234212" w:rsidP="002342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Planning</w:t>
      </w:r>
      <w:r w:rsidRPr="008B704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 w:rsidR="00416D8D">
        <w:rPr>
          <w:rFonts w:ascii="Arial" w:hAnsi="Arial" w:cs="Arial"/>
        </w:rPr>
        <w:t xml:space="preserve">Planning applications all pertain to the on-going development of Ladysbridge Village - </w:t>
      </w:r>
      <w:r>
        <w:rPr>
          <w:rFonts w:ascii="Arial" w:hAnsi="Arial" w:cs="Arial"/>
        </w:rPr>
        <w:t>No comments or objections have been made.</w:t>
      </w:r>
    </w:p>
    <w:p w:rsidR="00234212" w:rsidRPr="00234212" w:rsidRDefault="00234212" w:rsidP="009344C8">
      <w:pPr>
        <w:spacing w:after="0" w:line="240" w:lineRule="auto"/>
        <w:rPr>
          <w:rFonts w:ascii="Arial" w:hAnsi="Arial" w:cs="Arial"/>
        </w:rPr>
      </w:pPr>
    </w:p>
    <w:p w:rsidR="00E2313E" w:rsidRDefault="003C1108" w:rsidP="009344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Treasurer’s Report</w:t>
      </w:r>
      <w:r w:rsidR="00E2313E">
        <w:rPr>
          <w:rFonts w:ascii="Arial" w:hAnsi="Arial" w:cs="Arial"/>
          <w:b/>
        </w:rPr>
        <w:t>: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Anne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updated on the</w:t>
      </w:r>
      <w:r w:rsidR="001B04BE">
        <w:rPr>
          <w:rFonts w:ascii="Arial" w:hAnsi="Arial" w:cs="Arial"/>
        </w:rPr>
        <w:t xml:space="preserve"> activity since the last report.  </w:t>
      </w:r>
      <w:r w:rsidR="00303A99">
        <w:rPr>
          <w:rFonts w:ascii="Arial" w:hAnsi="Arial" w:cs="Arial"/>
        </w:rPr>
        <w:t>The Community Council is</w:t>
      </w:r>
      <w:r w:rsidR="001A0D33">
        <w:rPr>
          <w:rFonts w:ascii="Arial" w:hAnsi="Arial" w:cs="Arial"/>
        </w:rPr>
        <w:t xml:space="preserve"> ‘holding’ the Whitehills Community Hub money.  Various payments have been made including the plants from Boyndie for the planters.  £500.00 was paid from the Gift account to the Community Hub leaving the balance at £21290.78.</w:t>
      </w:r>
    </w:p>
    <w:p w:rsidR="00A409FC" w:rsidRPr="001B04BE" w:rsidRDefault="00A409FC" w:rsidP="009344C8">
      <w:pPr>
        <w:spacing w:after="0" w:line="240" w:lineRule="auto"/>
        <w:rPr>
          <w:rFonts w:ascii="Arial" w:hAnsi="Arial" w:cs="Arial"/>
        </w:rPr>
      </w:pPr>
    </w:p>
    <w:p w:rsidR="00EF49C6" w:rsidRDefault="00234212" w:rsidP="009344C8">
      <w:pPr>
        <w:spacing w:after="0" w:line="240" w:lineRule="auto"/>
        <w:rPr>
          <w:rFonts w:ascii="Arial" w:hAnsi="Arial" w:cs="Arial"/>
        </w:rPr>
      </w:pPr>
      <w:r w:rsidRPr="00234212">
        <w:rPr>
          <w:rFonts w:ascii="Arial" w:hAnsi="Arial" w:cs="Arial"/>
          <w:b/>
        </w:rPr>
        <w:t>Remembrance arrangements:</w:t>
      </w:r>
      <w:r w:rsidR="00416D8D">
        <w:rPr>
          <w:rFonts w:ascii="Arial" w:hAnsi="Arial" w:cs="Arial"/>
          <w:b/>
        </w:rPr>
        <w:t xml:space="preserve"> </w:t>
      </w:r>
      <w:r w:rsidR="001A0D33">
        <w:rPr>
          <w:rFonts w:ascii="Arial" w:hAnsi="Arial" w:cs="Arial"/>
        </w:rPr>
        <w:t xml:space="preserve">Duncan has spoken to Andrew Simpson, The Lord Lieutenant regarding </w:t>
      </w:r>
      <w:r w:rsidR="003A5CA6">
        <w:rPr>
          <w:rFonts w:ascii="Arial" w:hAnsi="Arial" w:cs="Arial"/>
        </w:rPr>
        <w:t>arrangements</w:t>
      </w:r>
      <w:r w:rsidR="001A0D33">
        <w:rPr>
          <w:rFonts w:ascii="Arial" w:hAnsi="Arial" w:cs="Arial"/>
        </w:rPr>
        <w:t>, who is waiting for advice regarding current procedures</w:t>
      </w:r>
      <w:r w:rsidR="003A5CA6">
        <w:rPr>
          <w:rFonts w:ascii="Arial" w:hAnsi="Arial" w:cs="Arial"/>
        </w:rPr>
        <w:t xml:space="preserve">.  Anne will be ordering the three wreaths. </w:t>
      </w:r>
    </w:p>
    <w:p w:rsidR="003A5CA6" w:rsidRPr="001A0D33" w:rsidRDefault="003A5CA6" w:rsidP="00A409FC">
      <w:pPr>
        <w:spacing w:after="0" w:line="240" w:lineRule="auto"/>
        <w:rPr>
          <w:rFonts w:ascii="Arial" w:hAnsi="Arial" w:cs="Arial"/>
        </w:rPr>
      </w:pPr>
    </w:p>
    <w:p w:rsidR="006F2D3F" w:rsidRPr="003A5CA6" w:rsidRDefault="00416D8D" w:rsidP="00A409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On-going daily operation of the Community Council:</w:t>
      </w:r>
      <w:r w:rsidR="003A5CA6">
        <w:rPr>
          <w:rFonts w:ascii="Arial" w:hAnsi="Arial" w:cs="Arial"/>
          <w:b/>
        </w:rPr>
        <w:t xml:space="preserve">  </w:t>
      </w:r>
      <w:r w:rsidR="003A5CA6" w:rsidRPr="003A5CA6">
        <w:rPr>
          <w:rFonts w:ascii="Arial" w:hAnsi="Arial" w:cs="Arial"/>
        </w:rPr>
        <w:t>A discussion</w:t>
      </w:r>
      <w:r w:rsidR="003A5CA6">
        <w:rPr>
          <w:rFonts w:ascii="Arial" w:hAnsi="Arial" w:cs="Arial"/>
          <w:b/>
        </w:rPr>
        <w:t xml:space="preserve"> </w:t>
      </w:r>
      <w:r w:rsidR="003A5CA6">
        <w:rPr>
          <w:rFonts w:ascii="Arial" w:hAnsi="Arial" w:cs="Arial"/>
        </w:rPr>
        <w:t>was held regarding the roles and responsibilities within the Community Council, Duncan suggested that ea</w:t>
      </w:r>
      <w:r w:rsidR="00E518FC">
        <w:rPr>
          <w:rFonts w:ascii="Arial" w:hAnsi="Arial" w:cs="Arial"/>
        </w:rPr>
        <w:t>ch individual area was allocated</w:t>
      </w:r>
      <w:r w:rsidR="003A5CA6">
        <w:rPr>
          <w:rFonts w:ascii="Arial" w:hAnsi="Arial" w:cs="Arial"/>
        </w:rPr>
        <w:t xml:space="preserve"> a ‘lead’ person.  This was agreed by a</w:t>
      </w:r>
      <w:r w:rsidR="00303A99">
        <w:rPr>
          <w:rFonts w:ascii="Arial" w:hAnsi="Arial" w:cs="Arial"/>
        </w:rPr>
        <w:t>ll parties as the way forward, and jobs were assigned.</w:t>
      </w:r>
    </w:p>
    <w:p w:rsidR="008F1DBD" w:rsidRDefault="008F1DBD" w:rsidP="008F1DBD">
      <w:pPr>
        <w:spacing w:after="0" w:line="240" w:lineRule="auto"/>
        <w:rPr>
          <w:rFonts w:ascii="Arial" w:hAnsi="Arial" w:cs="Arial"/>
        </w:rPr>
      </w:pPr>
    </w:p>
    <w:p w:rsidR="00145B62" w:rsidRDefault="003C1108" w:rsidP="00956AB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AOCB</w:t>
      </w:r>
      <w:r w:rsidR="001A34C9">
        <w:rPr>
          <w:rFonts w:ascii="Arial" w:hAnsi="Arial" w:cs="Arial"/>
          <w:b/>
        </w:rPr>
        <w:t>:</w:t>
      </w:r>
      <w:r w:rsidR="003A5CA6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3A5CA6" w:rsidRDefault="003A5CA6" w:rsidP="00A409F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3A5CA6">
        <w:rPr>
          <w:rFonts w:ascii="Arial" w:hAnsi="Arial" w:cs="Arial"/>
        </w:rPr>
        <w:t xml:space="preserve">Bill </w:t>
      </w:r>
      <w:r>
        <w:rPr>
          <w:rFonts w:ascii="Arial" w:hAnsi="Arial" w:cs="Arial"/>
        </w:rPr>
        <w:t>mentioned that the bins require more frequent emptying due to the number of visitors.</w:t>
      </w:r>
    </w:p>
    <w:p w:rsidR="003A5CA6" w:rsidRDefault="003A5CA6" w:rsidP="00A409F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Bill has had a query from a member of the Community about introducing an ‘adoption’ scheme for people to look after the planters.</w:t>
      </w:r>
    </w:p>
    <w:p w:rsidR="003A5CA6" w:rsidRPr="006F37F0" w:rsidRDefault="003A5CA6" w:rsidP="00A409F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A discussion was held regarding new grass cutting equipment – </w:t>
      </w:r>
      <w:r w:rsidRPr="006F37F0">
        <w:rPr>
          <w:rFonts w:ascii="Arial" w:hAnsi="Arial" w:cs="Arial"/>
          <w:b/>
          <w:i/>
        </w:rPr>
        <w:t>Action, Bill will look at the legalities of volunteers operating the potential new equipment.</w:t>
      </w:r>
    </w:p>
    <w:p w:rsidR="003A5CA6" w:rsidRDefault="003A5CA6" w:rsidP="00A409F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b/>
          <w:i/>
        </w:rPr>
      </w:pPr>
      <w:r>
        <w:rPr>
          <w:rFonts w:ascii="Arial" w:hAnsi="Arial" w:cs="Arial"/>
        </w:rPr>
        <w:lastRenderedPageBreak/>
        <w:t xml:space="preserve">A discussion was held around the existing website and setting up a Community Council Facebook page.  There is a high amount of spam emails coming through the contact </w:t>
      </w:r>
      <w:r w:rsidR="006F37F0">
        <w:rPr>
          <w:rFonts w:ascii="Arial" w:hAnsi="Arial" w:cs="Arial"/>
        </w:rPr>
        <w:t xml:space="preserve">page on the website – </w:t>
      </w:r>
      <w:r w:rsidR="006F37F0" w:rsidRPr="006F37F0">
        <w:rPr>
          <w:rFonts w:ascii="Arial" w:hAnsi="Arial" w:cs="Arial"/>
          <w:b/>
          <w:i/>
        </w:rPr>
        <w:t>Action</w:t>
      </w:r>
      <w:r w:rsidR="006F37F0">
        <w:rPr>
          <w:rFonts w:ascii="Arial" w:hAnsi="Arial" w:cs="Arial"/>
          <w:b/>
          <w:i/>
        </w:rPr>
        <w:t xml:space="preserve"> – Rebecca will investigate ways in which to stop the spam.</w:t>
      </w:r>
    </w:p>
    <w:p w:rsidR="006F37F0" w:rsidRPr="006F37F0" w:rsidRDefault="006F37F0" w:rsidP="00A409F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b/>
          <w:i/>
        </w:rPr>
      </w:pPr>
      <w:r>
        <w:rPr>
          <w:rFonts w:ascii="Arial" w:hAnsi="Arial" w:cs="Arial"/>
        </w:rPr>
        <w:t>A request has been made from the Millennium Committee to work with the Community Council to install a memorial bench for Ross Balharry.</w:t>
      </w:r>
      <w:r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</w:rPr>
        <w:t>Chas suggested a potential site which was agreed by all and Chas will also take this forward.</w:t>
      </w:r>
    </w:p>
    <w:p w:rsidR="006F37F0" w:rsidRPr="006F37F0" w:rsidRDefault="006F37F0" w:rsidP="00A409F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b/>
          <w:i/>
        </w:rPr>
      </w:pPr>
      <w:r>
        <w:rPr>
          <w:rFonts w:ascii="Arial" w:hAnsi="Arial" w:cs="Arial"/>
        </w:rPr>
        <w:t>Bill brought up the poor condition of</w:t>
      </w:r>
      <w:r w:rsidR="00303A99">
        <w:rPr>
          <w:rFonts w:ascii="Arial" w:hAnsi="Arial" w:cs="Arial"/>
        </w:rPr>
        <w:t xml:space="preserve"> some of</w:t>
      </w:r>
      <w:r>
        <w:rPr>
          <w:rFonts w:ascii="Arial" w:hAnsi="Arial" w:cs="Arial"/>
        </w:rPr>
        <w:t xml:space="preserve"> the picnic tables, it was agreed to replace these in the spring.</w:t>
      </w:r>
    </w:p>
    <w:p w:rsidR="006F37F0" w:rsidRPr="006F37F0" w:rsidRDefault="006F37F0" w:rsidP="00A409FC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b/>
          <w:i/>
        </w:rPr>
      </w:pPr>
      <w:r>
        <w:rPr>
          <w:rFonts w:ascii="Arial" w:hAnsi="Arial" w:cs="Arial"/>
        </w:rPr>
        <w:t>The venue of the next Community Council was discussed, it was agreed that it would be held at the Boyndie Visitor centre in the same format.</w:t>
      </w:r>
    </w:p>
    <w:p w:rsidR="006F37F0" w:rsidRPr="006F37F0" w:rsidRDefault="006F37F0" w:rsidP="006F37F0">
      <w:pPr>
        <w:pStyle w:val="ListParagraph"/>
        <w:spacing w:line="360" w:lineRule="auto"/>
        <w:rPr>
          <w:rFonts w:ascii="Arial" w:hAnsi="Arial" w:cs="Arial"/>
          <w:b/>
          <w:i/>
        </w:rPr>
      </w:pPr>
    </w:p>
    <w:p w:rsidR="008F1DBD" w:rsidRPr="008F1DBD" w:rsidRDefault="008F1DBD" w:rsidP="008F1DBD">
      <w:pPr>
        <w:spacing w:after="0" w:line="240" w:lineRule="auto"/>
        <w:rPr>
          <w:rFonts w:ascii="Arial" w:hAnsi="Arial" w:cs="Arial"/>
        </w:rPr>
      </w:pPr>
    </w:p>
    <w:p w:rsidR="00354B8A" w:rsidRPr="00831F4B" w:rsidRDefault="00354B8A" w:rsidP="008A67D8">
      <w:pPr>
        <w:spacing w:line="360" w:lineRule="auto"/>
        <w:rPr>
          <w:rFonts w:ascii="Arial" w:hAnsi="Arial" w:cs="Arial"/>
          <w:b/>
        </w:rPr>
      </w:pPr>
      <w:r w:rsidRPr="00831F4B">
        <w:rPr>
          <w:rFonts w:ascii="Arial" w:hAnsi="Arial" w:cs="Arial"/>
          <w:b/>
        </w:rPr>
        <w:t>Date of next meeting:</w:t>
      </w:r>
      <w:r w:rsidR="00362570">
        <w:rPr>
          <w:rFonts w:ascii="Arial" w:hAnsi="Arial" w:cs="Arial"/>
          <w:b/>
        </w:rPr>
        <w:t xml:space="preserve"> </w:t>
      </w:r>
      <w:r w:rsidR="006F37F0">
        <w:rPr>
          <w:rFonts w:ascii="Arial" w:hAnsi="Arial" w:cs="Arial"/>
        </w:rPr>
        <w:t>Thursday 17</w:t>
      </w:r>
      <w:r w:rsidR="00E85BCE" w:rsidRPr="00E85BCE">
        <w:rPr>
          <w:rFonts w:ascii="Arial" w:hAnsi="Arial" w:cs="Arial"/>
          <w:vertAlign w:val="superscript"/>
        </w:rPr>
        <w:t>th</w:t>
      </w:r>
      <w:r w:rsidR="006F37F0">
        <w:rPr>
          <w:rFonts w:ascii="Arial" w:hAnsi="Arial" w:cs="Arial"/>
        </w:rPr>
        <w:t xml:space="preserve"> September</w:t>
      </w:r>
      <w:r w:rsidR="00303A99">
        <w:rPr>
          <w:rFonts w:ascii="Arial" w:hAnsi="Arial" w:cs="Arial"/>
        </w:rPr>
        <w:t>, 7.00pm.</w:t>
      </w:r>
    </w:p>
    <w:sectPr w:rsidR="00354B8A" w:rsidRPr="0083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F99"/>
    <w:multiLevelType w:val="hybridMultilevel"/>
    <w:tmpl w:val="8190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5FE"/>
    <w:multiLevelType w:val="hybridMultilevel"/>
    <w:tmpl w:val="F72AA0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A71374"/>
    <w:multiLevelType w:val="hybridMultilevel"/>
    <w:tmpl w:val="B494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7749C"/>
    <w:multiLevelType w:val="hybridMultilevel"/>
    <w:tmpl w:val="CC9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2325D"/>
    <w:rsid w:val="000A7457"/>
    <w:rsid w:val="000B3043"/>
    <w:rsid w:val="000E638A"/>
    <w:rsid w:val="00100048"/>
    <w:rsid w:val="00117CCD"/>
    <w:rsid w:val="00145B62"/>
    <w:rsid w:val="00155BD6"/>
    <w:rsid w:val="00157730"/>
    <w:rsid w:val="0016549D"/>
    <w:rsid w:val="00180ED8"/>
    <w:rsid w:val="00192D68"/>
    <w:rsid w:val="001931B1"/>
    <w:rsid w:val="001A0D33"/>
    <w:rsid w:val="001A34C9"/>
    <w:rsid w:val="001B04BE"/>
    <w:rsid w:val="00234212"/>
    <w:rsid w:val="002367AC"/>
    <w:rsid w:val="00303A99"/>
    <w:rsid w:val="003114DA"/>
    <w:rsid w:val="00354B8A"/>
    <w:rsid w:val="003571DC"/>
    <w:rsid w:val="00362570"/>
    <w:rsid w:val="003A5CA6"/>
    <w:rsid w:val="003B2C8D"/>
    <w:rsid w:val="003C1108"/>
    <w:rsid w:val="003D5A75"/>
    <w:rsid w:val="00405B78"/>
    <w:rsid w:val="004123B7"/>
    <w:rsid w:val="00415459"/>
    <w:rsid w:val="00416D8D"/>
    <w:rsid w:val="00443D1F"/>
    <w:rsid w:val="00456D34"/>
    <w:rsid w:val="00486070"/>
    <w:rsid w:val="004A69CA"/>
    <w:rsid w:val="004E045C"/>
    <w:rsid w:val="004E6E69"/>
    <w:rsid w:val="004F612C"/>
    <w:rsid w:val="00555345"/>
    <w:rsid w:val="005C17EF"/>
    <w:rsid w:val="00614615"/>
    <w:rsid w:val="00657A5A"/>
    <w:rsid w:val="006605BB"/>
    <w:rsid w:val="00664925"/>
    <w:rsid w:val="006D5981"/>
    <w:rsid w:val="006F2D3F"/>
    <w:rsid w:val="006F37F0"/>
    <w:rsid w:val="00710459"/>
    <w:rsid w:val="0071571E"/>
    <w:rsid w:val="007745D6"/>
    <w:rsid w:val="00781472"/>
    <w:rsid w:val="007D29AD"/>
    <w:rsid w:val="007D67AF"/>
    <w:rsid w:val="007E4A04"/>
    <w:rsid w:val="007F4E44"/>
    <w:rsid w:val="00830834"/>
    <w:rsid w:val="00831F4B"/>
    <w:rsid w:val="00855E80"/>
    <w:rsid w:val="00891E58"/>
    <w:rsid w:val="008A67D8"/>
    <w:rsid w:val="008B18DA"/>
    <w:rsid w:val="008B5E36"/>
    <w:rsid w:val="008B7049"/>
    <w:rsid w:val="008C4467"/>
    <w:rsid w:val="008F1DBD"/>
    <w:rsid w:val="009344C8"/>
    <w:rsid w:val="0094768E"/>
    <w:rsid w:val="00956AB7"/>
    <w:rsid w:val="0096788E"/>
    <w:rsid w:val="009814EC"/>
    <w:rsid w:val="009B3D8E"/>
    <w:rsid w:val="009F6270"/>
    <w:rsid w:val="00A04256"/>
    <w:rsid w:val="00A32365"/>
    <w:rsid w:val="00A409FC"/>
    <w:rsid w:val="00A73F29"/>
    <w:rsid w:val="00B2616A"/>
    <w:rsid w:val="00B30974"/>
    <w:rsid w:val="00B43FDC"/>
    <w:rsid w:val="00B543EE"/>
    <w:rsid w:val="00BD3685"/>
    <w:rsid w:val="00C00A3D"/>
    <w:rsid w:val="00C21026"/>
    <w:rsid w:val="00C34AED"/>
    <w:rsid w:val="00C41E7A"/>
    <w:rsid w:val="00C57851"/>
    <w:rsid w:val="00C638A0"/>
    <w:rsid w:val="00C64DEA"/>
    <w:rsid w:val="00C66580"/>
    <w:rsid w:val="00C72884"/>
    <w:rsid w:val="00C73935"/>
    <w:rsid w:val="00CE464D"/>
    <w:rsid w:val="00CF2DFB"/>
    <w:rsid w:val="00D0529C"/>
    <w:rsid w:val="00D10785"/>
    <w:rsid w:val="00D13B0D"/>
    <w:rsid w:val="00D63D93"/>
    <w:rsid w:val="00D70AD2"/>
    <w:rsid w:val="00DA28B0"/>
    <w:rsid w:val="00DA7B69"/>
    <w:rsid w:val="00DC2365"/>
    <w:rsid w:val="00E2313E"/>
    <w:rsid w:val="00E33F75"/>
    <w:rsid w:val="00E5004D"/>
    <w:rsid w:val="00E518FC"/>
    <w:rsid w:val="00E76D47"/>
    <w:rsid w:val="00E84562"/>
    <w:rsid w:val="00E8497D"/>
    <w:rsid w:val="00E85BCE"/>
    <w:rsid w:val="00EA05E8"/>
    <w:rsid w:val="00EF49C6"/>
    <w:rsid w:val="00F31F7C"/>
    <w:rsid w:val="00F676C0"/>
    <w:rsid w:val="00F73C67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8</cp:revision>
  <cp:lastPrinted>2017-05-25T11:47:00Z</cp:lastPrinted>
  <dcterms:created xsi:type="dcterms:W3CDTF">2020-08-21T12:55:00Z</dcterms:created>
  <dcterms:modified xsi:type="dcterms:W3CDTF">2020-08-24T14:17:00Z</dcterms:modified>
</cp:coreProperties>
</file>